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4"/>
        <w:gridCol w:w="638"/>
        <w:gridCol w:w="215"/>
        <w:gridCol w:w="376"/>
        <w:gridCol w:w="285"/>
        <w:gridCol w:w="307"/>
        <w:gridCol w:w="595"/>
        <w:gridCol w:w="1107"/>
        <w:gridCol w:w="836"/>
        <w:gridCol w:w="283"/>
        <w:gridCol w:w="601"/>
        <w:gridCol w:w="991"/>
        <w:gridCol w:w="2060"/>
      </w:tblGrid>
      <w:tr w:rsidR="00AF6CBF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основы разработки онлайн курсов\основы разработки онлайн курсов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основы разработки онлайн курсов\основы разработки онлайн курсов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F6CBF" w:rsidRPr="007E54D0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F6CBF" w:rsidRPr="00AB6371" w:rsidRDefault="00AB6371">
            <w:pPr>
              <w:spacing w:after="0" w:line="240" w:lineRule="auto"/>
              <w:jc w:val="center"/>
              <w:rPr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F6CBF" w:rsidRPr="00AB6371" w:rsidRDefault="00AB6371">
            <w:pPr>
              <w:spacing w:after="0" w:line="240" w:lineRule="auto"/>
              <w:jc w:val="center"/>
              <w:rPr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F6CBF" w:rsidRPr="00AB6371" w:rsidRDefault="00AB6371">
            <w:pPr>
              <w:spacing w:after="0" w:line="240" w:lineRule="auto"/>
              <w:jc w:val="center"/>
              <w:rPr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F6CBF" w:rsidRPr="007E54D0">
        <w:trPr>
          <w:trHeight w:hRule="exact" w:val="1250"/>
        </w:trPr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AF6CBF" w:rsidRDefault="00AF6CBF"/>
        </w:tc>
      </w:tr>
      <w:tr w:rsidR="00AF6CBF" w:rsidRPr="007E54D0">
        <w:trPr>
          <w:trHeight w:hRule="exact" w:val="555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1262" w:type="dxa"/>
          </w:tcPr>
          <w:p w:rsidR="00AF6CBF" w:rsidRDefault="00AF6CBF"/>
        </w:tc>
        <w:tc>
          <w:tcPr>
            <w:tcW w:w="638" w:type="dxa"/>
          </w:tcPr>
          <w:p w:rsidR="00AF6CBF" w:rsidRDefault="00AF6CBF"/>
        </w:tc>
        <w:tc>
          <w:tcPr>
            <w:tcW w:w="215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311" w:type="dxa"/>
          </w:tcPr>
          <w:p w:rsidR="00AF6CBF" w:rsidRDefault="00AF6CBF"/>
        </w:tc>
        <w:tc>
          <w:tcPr>
            <w:tcW w:w="526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AF6CBF" w:rsidRPr="00AB6371" w:rsidRDefault="00AB6371">
            <w:pPr>
              <w:spacing w:after="0" w:line="240" w:lineRule="auto"/>
              <w:rPr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1262" w:type="dxa"/>
          </w:tcPr>
          <w:p w:rsidR="00AF6CBF" w:rsidRDefault="00AF6CBF"/>
        </w:tc>
        <w:tc>
          <w:tcPr>
            <w:tcW w:w="638" w:type="dxa"/>
          </w:tcPr>
          <w:p w:rsidR="00AF6CBF" w:rsidRDefault="00AF6CBF"/>
        </w:tc>
        <w:tc>
          <w:tcPr>
            <w:tcW w:w="215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311" w:type="dxa"/>
          </w:tcPr>
          <w:p w:rsidR="00AF6CBF" w:rsidRDefault="00AF6CBF"/>
        </w:tc>
        <w:tc>
          <w:tcPr>
            <w:tcW w:w="526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1262" w:type="dxa"/>
          </w:tcPr>
          <w:p w:rsidR="00AF6CBF" w:rsidRDefault="00AF6CBF"/>
        </w:tc>
        <w:tc>
          <w:tcPr>
            <w:tcW w:w="638" w:type="dxa"/>
          </w:tcPr>
          <w:p w:rsidR="00AF6CBF" w:rsidRDefault="00AF6CBF"/>
        </w:tc>
        <w:tc>
          <w:tcPr>
            <w:tcW w:w="215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311" w:type="dxa"/>
          </w:tcPr>
          <w:p w:rsidR="00AF6CBF" w:rsidRDefault="00AF6CBF"/>
        </w:tc>
        <w:tc>
          <w:tcPr>
            <w:tcW w:w="526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 w:rsidRPr="007E54D0">
        <w:trPr>
          <w:trHeight w:hRule="exact" w:val="96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Основы разработки онлайн курсов в сфере профессиональной деятельности</w:t>
            </w:r>
          </w:p>
        </w:tc>
      </w:tr>
      <w:tr w:rsidR="00AF6CBF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F6CBF" w:rsidRPr="007E54D0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AF6CBF" w:rsidRDefault="00AF6CBF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AF6CBF" w:rsidRPr="007E54D0">
        <w:trPr>
          <w:trHeight w:hRule="exact" w:val="416"/>
        </w:trPr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F6CBF" w:rsidRPr="00AB6371" w:rsidRDefault="00AB637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F6CBF" w:rsidRPr="00AB6371" w:rsidRDefault="00AB637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F6CBF" w:rsidRPr="007E54D0">
        <w:trPr>
          <w:trHeight w:hRule="exact" w:val="835"/>
        </w:trPr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555"/>
        </w:trPr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1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>
        <w:trPr>
          <w:trHeight w:hRule="exact" w:val="416"/>
        </w:trPr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1262" w:type="dxa"/>
          </w:tcPr>
          <w:p w:rsidR="00AF6CBF" w:rsidRDefault="00AF6CBF"/>
        </w:tc>
        <w:tc>
          <w:tcPr>
            <w:tcW w:w="638" w:type="dxa"/>
          </w:tcPr>
          <w:p w:rsidR="00AF6CBF" w:rsidRDefault="00AF6CBF"/>
        </w:tc>
        <w:tc>
          <w:tcPr>
            <w:tcW w:w="215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311" w:type="dxa"/>
          </w:tcPr>
          <w:p w:rsidR="00AF6CBF" w:rsidRDefault="00AF6CBF"/>
        </w:tc>
        <w:tc>
          <w:tcPr>
            <w:tcW w:w="526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:rsidR="00AF6CBF" w:rsidRDefault="00AF6CBF"/>
        </w:tc>
        <w:tc>
          <w:tcPr>
            <w:tcW w:w="526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533"/>
        </w:trPr>
        <w:tc>
          <w:tcPr>
            <w:tcW w:w="426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1262" w:type="dxa"/>
          </w:tcPr>
          <w:p w:rsidR="00AF6CBF" w:rsidRDefault="00AF6CBF"/>
        </w:tc>
        <w:tc>
          <w:tcPr>
            <w:tcW w:w="638" w:type="dxa"/>
          </w:tcPr>
          <w:p w:rsidR="00AF6CBF" w:rsidRDefault="00AF6CBF"/>
        </w:tc>
        <w:tc>
          <w:tcPr>
            <w:tcW w:w="215" w:type="dxa"/>
          </w:tcPr>
          <w:p w:rsidR="00AF6CBF" w:rsidRDefault="00AF6CBF"/>
        </w:tc>
        <w:tc>
          <w:tcPr>
            <w:tcW w:w="299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311" w:type="dxa"/>
          </w:tcPr>
          <w:p w:rsidR="00AF6CBF" w:rsidRDefault="00AF6CBF"/>
        </w:tc>
        <w:tc>
          <w:tcPr>
            <w:tcW w:w="526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 w:rsidRPr="007E54D0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F6CBF" w:rsidRDefault="00AB637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F6CBF" w:rsidRDefault="00AB637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587" w:type="dxa"/>
          </w:tcPr>
          <w:p w:rsidR="00AF6CBF" w:rsidRDefault="00AF6CBF"/>
        </w:tc>
        <w:tc>
          <w:tcPr>
            <w:tcW w:w="974" w:type="dxa"/>
          </w:tcPr>
          <w:p w:rsidR="00AF6CBF" w:rsidRDefault="00AF6CBF"/>
        </w:tc>
        <w:tc>
          <w:tcPr>
            <w:tcW w:w="2127" w:type="dxa"/>
          </w:tcPr>
          <w:p w:rsidR="00AF6CBF" w:rsidRDefault="00AF6CBF"/>
        </w:tc>
      </w:tr>
    </w:tbl>
    <w:p w:rsidR="00AF6CBF" w:rsidRDefault="00AB637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AF6C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3" name="Рисунок 3" descr="C:\Users\Magna\Desktop\МРТЗ\2019-05-07 основы разработки онлайн курсов\основы разработки онлайн курсов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agna\Desktop\МРТЗ\2019-05-07 основы разработки онлайн курсов\основы разработки онлайн курсов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AF6CBF" w:rsidRDefault="00AF6CBF"/>
        </w:tc>
        <w:tc>
          <w:tcPr>
            <w:tcW w:w="3970" w:type="dxa"/>
          </w:tcPr>
          <w:p w:rsidR="00AF6CBF" w:rsidRDefault="00AF6C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AF6CB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3970" w:type="dxa"/>
          </w:tcPr>
          <w:p w:rsidR="00AF6CBF" w:rsidRDefault="00AF6CBF"/>
        </w:tc>
        <w:tc>
          <w:tcPr>
            <w:tcW w:w="993" w:type="dxa"/>
          </w:tcPr>
          <w:p w:rsidR="00AF6CBF" w:rsidRDefault="00AF6CBF"/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к.п.н., доцент, Панова И.В. _________________</w:t>
            </w:r>
          </w:p>
        </w:tc>
      </w:tr>
      <w:tr w:rsidR="00AF6CBF" w:rsidRPr="007E54D0">
        <w:trPr>
          <w:trHeight w:hRule="exact" w:val="277"/>
        </w:trPr>
        <w:tc>
          <w:tcPr>
            <w:tcW w:w="382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3970" w:type="dxa"/>
          </w:tcPr>
          <w:p w:rsidR="00AF6CBF" w:rsidRDefault="00AF6CBF"/>
        </w:tc>
        <w:tc>
          <w:tcPr>
            <w:tcW w:w="993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F6CBF">
        <w:trPr>
          <w:trHeight w:hRule="exact" w:val="1111"/>
        </w:trPr>
        <w:tc>
          <w:tcPr>
            <w:tcW w:w="3828" w:type="dxa"/>
          </w:tcPr>
          <w:p w:rsidR="00AF6CBF" w:rsidRDefault="00AF6CBF"/>
        </w:tc>
        <w:tc>
          <w:tcPr>
            <w:tcW w:w="852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3970" w:type="dxa"/>
          </w:tcPr>
          <w:p w:rsidR="00AF6CBF" w:rsidRDefault="00AF6CBF"/>
        </w:tc>
        <w:tc>
          <w:tcPr>
            <w:tcW w:w="993" w:type="dxa"/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F6CBF" w:rsidRDefault="00AF6CBF"/>
        </w:tc>
        <w:tc>
          <w:tcPr>
            <w:tcW w:w="993" w:type="dxa"/>
          </w:tcPr>
          <w:p w:rsidR="00AF6CBF" w:rsidRDefault="00AF6CBF"/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Основы разработки онлайн курсов в сфере профессиональной деятельности</w:t>
            </w:r>
          </w:p>
        </w:tc>
      </w:tr>
      <w:tr w:rsidR="00AF6CBF" w:rsidRPr="007E54D0">
        <w:trPr>
          <w:trHeight w:hRule="exact" w:val="277"/>
        </w:trPr>
        <w:tc>
          <w:tcPr>
            <w:tcW w:w="382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 (приказ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28.08.2015г. №904)</w:t>
            </w:r>
          </w:p>
        </w:tc>
      </w:tr>
      <w:tr w:rsidR="00AF6CBF" w:rsidRPr="007E54D0">
        <w:trPr>
          <w:trHeight w:hRule="exact" w:val="277"/>
        </w:trPr>
        <w:tc>
          <w:tcPr>
            <w:tcW w:w="382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F6CBF" w:rsidRPr="007E54D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F6CBF" w:rsidRPr="007E54D0">
        <w:trPr>
          <w:trHeight w:hRule="exact" w:val="555"/>
        </w:trPr>
        <w:tc>
          <w:tcPr>
            <w:tcW w:w="382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AF6CBF" w:rsidRPr="007E54D0">
        <w:trPr>
          <w:trHeight w:hRule="exact" w:val="277"/>
        </w:trPr>
        <w:tc>
          <w:tcPr>
            <w:tcW w:w="382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д.п.н., профессор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</w:tr>
    </w:tbl>
    <w:p w:rsidR="00AF6CBF" w:rsidRPr="00AB6371" w:rsidRDefault="00AB6371">
      <w:pPr>
        <w:rPr>
          <w:sz w:val="0"/>
          <w:szCs w:val="0"/>
          <w:lang w:val="ru-RU"/>
        </w:rPr>
      </w:pPr>
      <w:r w:rsidRPr="00AB63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9"/>
        <w:gridCol w:w="1494"/>
        <w:gridCol w:w="1753"/>
        <w:gridCol w:w="4782"/>
        <w:gridCol w:w="973"/>
      </w:tblGrid>
      <w:tr w:rsidR="00AF6CBF" w:rsidTr="00AB6371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2" w:type="dxa"/>
          </w:tcPr>
          <w:p w:rsidR="00AF6CBF" w:rsidRDefault="00AF6CB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F6CBF" w:rsidRPr="007E54D0" w:rsidTr="00AB63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F6CBF" w:rsidRPr="007E54D0" w:rsidTr="00AB6371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знакомство магистрантов с возможностями, особенностями применения и разработки онлайн-курсов в сфере профессиональной деятельности</w:t>
            </w:r>
          </w:p>
        </w:tc>
      </w:tr>
      <w:tr w:rsidR="00AF6CBF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F6CBF" w:rsidRPr="007E54D0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возможностях онлайн-обучения для разных категорий пользователей;</w:t>
            </w:r>
          </w:p>
        </w:tc>
      </w:tr>
      <w:tr w:rsidR="00AF6CBF" w:rsidRPr="007E54D0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особенности разработки учебных программ для проектирования онлайн-курсов;</w:t>
            </w:r>
          </w:p>
        </w:tc>
      </w:tr>
      <w:tr w:rsidR="00AF6CBF" w:rsidRPr="007E54D0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возможности различных платформ для создания онлайн-курсов;</w:t>
            </w:r>
          </w:p>
        </w:tc>
      </w:tr>
      <w:tr w:rsidR="00AF6CBF" w:rsidRPr="007E54D0" w:rsidTr="00AB6371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приемы создания онлайн-курса на одной из платформ.</w:t>
            </w:r>
          </w:p>
        </w:tc>
      </w:tr>
      <w:tr w:rsidR="00AF6CBF" w:rsidRPr="007E54D0" w:rsidTr="00AB6371">
        <w:trPr>
          <w:trHeight w:hRule="exact" w:val="277"/>
        </w:trPr>
        <w:tc>
          <w:tcPr>
            <w:tcW w:w="77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 w:rsidTr="00AB63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F6CBF" w:rsidTr="00AB6371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AF6CBF" w:rsidRPr="007E54D0" w:rsidTr="00AB6371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F6CBF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AF6CBF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F6CBF" w:rsidTr="00AB6371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AF6CBF" w:rsidRPr="007E54D0" w:rsidTr="00AB6371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F6CBF" w:rsidRPr="007E54D0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7E54D0" w:rsidRDefault="00AB6371" w:rsidP="007E54D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E5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-консультативная и профилактическая) практика</w:t>
            </w:r>
          </w:p>
        </w:tc>
      </w:tr>
      <w:tr w:rsidR="00AF6CBF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7E54D0" w:rsidRDefault="00AB6371" w:rsidP="007E54D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E5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F6CBF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7E54D0" w:rsidRDefault="00AB6371" w:rsidP="007E54D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E5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AF6CBF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7E54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организационно-управленческая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F6CBF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7E54D0" w:rsidRDefault="00AB6371" w:rsidP="007E54D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E5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F6CBF" w:rsidRPr="007E54D0" w:rsidTr="00AB6371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7E54D0" w:rsidRDefault="00AB6371" w:rsidP="007E54D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E54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школьного возраста с речевой патологией</w:t>
            </w:r>
          </w:p>
        </w:tc>
      </w:tr>
      <w:tr w:rsidR="00AF6CBF" w:rsidRPr="007E54D0" w:rsidTr="00AB6371">
        <w:trPr>
          <w:trHeight w:hRule="exact" w:val="277"/>
        </w:trPr>
        <w:tc>
          <w:tcPr>
            <w:tcW w:w="77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 w:rsidTr="00AB637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F6CBF" w:rsidRPr="007E54D0" w:rsidTr="00AB637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Tr="00AB63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Tr="00AB63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Tr="00AB63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RPr="007E54D0" w:rsidTr="00AB6371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F6CBF" w:rsidRPr="007E54D0" w:rsidTr="00AB6371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F6CBF" w:rsidTr="00AB6371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F6CBF" w:rsidRPr="007E54D0" w:rsidTr="00AB637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пользователей;</w:t>
            </w:r>
          </w:p>
        </w:tc>
      </w:tr>
    </w:tbl>
    <w:p w:rsidR="00AF6CBF" w:rsidRPr="00AB6371" w:rsidRDefault="00AB6371">
      <w:pPr>
        <w:rPr>
          <w:sz w:val="0"/>
          <w:szCs w:val="0"/>
          <w:lang w:val="ru-RU"/>
        </w:rPr>
      </w:pPr>
      <w:r w:rsidRPr="00AB63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42"/>
        <w:gridCol w:w="962"/>
        <w:gridCol w:w="695"/>
        <w:gridCol w:w="1113"/>
        <w:gridCol w:w="1248"/>
        <w:gridCol w:w="681"/>
        <w:gridCol w:w="396"/>
        <w:gridCol w:w="979"/>
      </w:tblGrid>
      <w:tr w:rsidR="00AF6C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1277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426" w:type="dxa"/>
          </w:tcPr>
          <w:p w:rsidR="00AF6CBF" w:rsidRDefault="00AF6C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разработки учебных программ для проектирования онлайн-курсов;</w:t>
            </w:r>
          </w:p>
        </w:tc>
      </w:tr>
      <w:tr w:rsidR="00AF6C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536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различных платформ для создания онлайн-курсов.</w:t>
            </w:r>
          </w:p>
        </w:tc>
      </w:tr>
      <w:tr w:rsidR="00AF6C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учебные программы онлайн-курсов для конкретной категории пользователей;</w:t>
            </w:r>
          </w:p>
        </w:tc>
      </w:tr>
      <w:tr w:rsidR="00AF6CBF" w:rsidRPr="007E54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разработанную программу на конкретной платформе для создания онлайн-курсов.</w:t>
            </w:r>
          </w:p>
        </w:tc>
      </w:tr>
      <w:tr w:rsidR="00AF6C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учебных программ для онлайн-курсов;</w:t>
            </w:r>
          </w:p>
        </w:tc>
      </w:tr>
      <w:tr w:rsidR="00AF6CBF" w:rsidRPr="007E54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</w:t>
            </w:r>
            <w:r w:rsidR="00EF5C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ами разработки структуры онлайн-курса на конкретной платформе.</w:t>
            </w:r>
          </w:p>
        </w:tc>
      </w:tr>
      <w:tr w:rsidR="00AF6CBF" w:rsidRPr="007E54D0">
        <w:trPr>
          <w:trHeight w:hRule="exact" w:val="277"/>
        </w:trPr>
        <w:tc>
          <w:tcPr>
            <w:tcW w:w="76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F6CB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F6CBF" w:rsidRPr="007E54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производство онлайн-курсов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 /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онлайн-обучения для разных категорий пользователей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создания онлайн-курсов. Целевая аудитория онлайн- курсов.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Платформы для создания онлайн- курсов /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Платформы для создания онлайн- курсов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 w:rsidRPr="007E54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Проектирование учебных программ для онлайн-курсов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педдизайна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учебных программ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Обратный дизайн учебных программ для онлайн-курсов.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ADDI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Обратный дизайн учебных программ для онлайн-курсов.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ADDI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работы над курсом: анализ, проектирование, разработка.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работы над курсом: анализ, проектирование, разработка. /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</w:tbl>
    <w:p w:rsidR="00AF6CBF" w:rsidRDefault="00AB637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265"/>
        <w:gridCol w:w="1623"/>
        <w:gridCol w:w="1808"/>
        <w:gridCol w:w="899"/>
        <w:gridCol w:w="664"/>
        <w:gridCol w:w="1065"/>
        <w:gridCol w:w="688"/>
        <w:gridCol w:w="561"/>
        <w:gridCol w:w="669"/>
        <w:gridCol w:w="382"/>
        <w:gridCol w:w="938"/>
      </w:tblGrid>
      <w:tr w:rsidR="00AF6C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568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426" w:type="dxa"/>
          </w:tcPr>
          <w:p w:rsidR="00AF6CBF" w:rsidRDefault="00AF6C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работы над курсом: анализ, проектирование, разработка.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 w:rsidRPr="007E54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Технология создания онлайн-курсов на платформах СДО и МООК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структуры онлайн-курса на платформе СДО (МООК) /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структуры онлайн-курса на платформе СДО (МООК)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</w:tr>
      <w:tr w:rsidR="00AF6CBF">
        <w:trPr>
          <w:trHeight w:hRule="exact" w:val="277"/>
        </w:trPr>
        <w:tc>
          <w:tcPr>
            <w:tcW w:w="710" w:type="dxa"/>
          </w:tcPr>
          <w:p w:rsidR="00AF6CBF" w:rsidRDefault="00AF6CBF"/>
        </w:tc>
        <w:tc>
          <w:tcPr>
            <w:tcW w:w="285" w:type="dxa"/>
          </w:tcPr>
          <w:p w:rsidR="00AF6CBF" w:rsidRDefault="00AF6CBF"/>
        </w:tc>
        <w:tc>
          <w:tcPr>
            <w:tcW w:w="1702" w:type="dxa"/>
          </w:tcPr>
          <w:p w:rsidR="00AF6CBF" w:rsidRDefault="00AF6CBF"/>
        </w:tc>
        <w:tc>
          <w:tcPr>
            <w:tcW w:w="1986" w:type="dxa"/>
          </w:tcPr>
          <w:p w:rsidR="00AF6CBF" w:rsidRDefault="00AF6CBF"/>
        </w:tc>
        <w:tc>
          <w:tcPr>
            <w:tcW w:w="851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1135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568" w:type="dxa"/>
          </w:tcPr>
          <w:p w:rsidR="00AF6CBF" w:rsidRDefault="00AF6CBF"/>
        </w:tc>
        <w:tc>
          <w:tcPr>
            <w:tcW w:w="710" w:type="dxa"/>
          </w:tcPr>
          <w:p w:rsidR="00AF6CBF" w:rsidRDefault="00AF6CBF"/>
        </w:tc>
        <w:tc>
          <w:tcPr>
            <w:tcW w:w="426" w:type="dxa"/>
          </w:tcPr>
          <w:p w:rsidR="00AF6CBF" w:rsidRDefault="00AF6CBF"/>
        </w:tc>
        <w:tc>
          <w:tcPr>
            <w:tcW w:w="993" w:type="dxa"/>
          </w:tcPr>
          <w:p w:rsidR="00AF6CBF" w:rsidRDefault="00AF6CBF"/>
        </w:tc>
      </w:tr>
      <w:tr w:rsidR="00AF6CB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F6C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F6CBF" w:rsidRPr="007E54D0">
        <w:trPr>
          <w:trHeight w:hRule="exact" w:val="377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Онлайн-обучение: понятийный аппарат.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Возможности онлайн-обучения дл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разных категорий пользователе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(ученик, учитель, образовательная организация, компания).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обучения взрослых.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онлайн-обучения лиц с ОВЗ.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Цели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изадачи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разработки онлайн-курсов.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Средства обучения в онлайн-курсах.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Внешняя структура онлайн-курса.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Платформы для создания онлайн-курсов.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 педагогического дизайна учебных программ для онлайн-обучения.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Модель обратного дизайна учебных программ для онлайн-обучения.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Образовательное видеопроизводство в онлайн-курсах.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Типы заданий в онлайн-курсах.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Система контроля результатов обучения в онлайн-курсах.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Этапы проектирования онлайн-курса.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и экспертиза онлайн-курсов.</w:t>
            </w:r>
          </w:p>
        </w:tc>
      </w:tr>
      <w:tr w:rsidR="00AF6C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F6C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F6CBF" w:rsidRPr="007E54D0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кейс-задания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написания эссе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творческого задания</w:t>
            </w:r>
          </w:p>
        </w:tc>
      </w:tr>
      <w:tr w:rsidR="00AF6CBF" w:rsidRPr="007E54D0">
        <w:trPr>
          <w:trHeight w:hRule="exact" w:val="277"/>
        </w:trPr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F6C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F6C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F6C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F6C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Э.К., Костылев Д.С.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и реализация мультимедийных учебных курсов: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F6C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Приходько О.Г.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специальные условия включения обучающихся с ОВЗ в образовательное пространство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AF6C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F6C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F6CB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F6CBF" w:rsidRPr="00694E6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специальном образовании: учеб.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студентов учреждений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694E62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Академия, 2011</w:t>
            </w:r>
          </w:p>
        </w:tc>
      </w:tr>
      <w:tr w:rsidR="00AF6CBF" w:rsidRPr="00694E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694E62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694E62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Захарова И.Г.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образовании: Учеб.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 для студентов вузов: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Допущено </w:t>
            </w:r>
            <w:proofErr w:type="gram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объединением по спец.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694E62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Академия, 2008</w:t>
            </w:r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AF6CBF" w:rsidRPr="00AB6371" w:rsidRDefault="00AB6371">
      <w:pPr>
        <w:rPr>
          <w:sz w:val="0"/>
          <w:szCs w:val="0"/>
          <w:lang w:val="ru-RU"/>
        </w:rPr>
      </w:pPr>
      <w:r w:rsidRPr="00AB63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2"/>
        <w:gridCol w:w="4728"/>
        <w:gridCol w:w="984"/>
      </w:tblGrid>
      <w:tr w:rsidR="00AF6C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6"/>
                <w:szCs w:val="16"/>
              </w:rPr>
            </w:pPr>
            <w:r w:rsidRPr="00694E62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lastRenderedPageBreak/>
              <w:t>УП: 44.04.03 МРТЗ-</w:t>
            </w:r>
            <w:proofErr w:type="gramStart"/>
            <w:r w:rsidRPr="00694E62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17,18.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  <w:proofErr w:type="gramEnd"/>
          </w:p>
        </w:tc>
        <w:tc>
          <w:tcPr>
            <w:tcW w:w="5104" w:type="dxa"/>
          </w:tcPr>
          <w:p w:rsidR="00AF6CBF" w:rsidRDefault="00AF6C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F6CBF" w:rsidRPr="007E54D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</w:t>
            </w:r>
            <w:proofErr w:type="spellStart"/>
            <w:proofErr w:type="gram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="00694E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bookmarkStart w:id="0" w:name="_GoBack"/>
            <w:bookmarkEnd w:id="0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метод. комплекс/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И.В.Панова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F6CB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Открытая образовательная платформа и конструктор онлайн-курсов и уроков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Stepik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F6C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F6CB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F6CBF" w:rsidRPr="007E54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F6CBF" w:rsidRPr="007E54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AF6CBF" w:rsidRPr="007E54D0">
        <w:trPr>
          <w:trHeight w:hRule="exact" w:val="277"/>
        </w:trPr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F6CBF" w:rsidRPr="007E54D0" w:rsidTr="00B9315D">
        <w:trPr>
          <w:trHeight w:hRule="exact" w:val="75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Default="00AB63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B931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B9315D" w:rsidRPr="007E54D0" w:rsidTr="00B9315D">
        <w:trPr>
          <w:trHeight w:hRule="exact" w:val="7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15D" w:rsidRPr="00B9315D" w:rsidRDefault="00B9315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15D" w:rsidRPr="00AB6371" w:rsidRDefault="00B931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B9315D" w:rsidRPr="007E54D0" w:rsidTr="00B9315D">
        <w:trPr>
          <w:trHeight w:hRule="exact" w:val="26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15D" w:rsidRPr="00B9315D" w:rsidRDefault="00B9315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15D" w:rsidRPr="00AB6371" w:rsidRDefault="00B931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814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F6CBF" w:rsidRPr="007E54D0">
        <w:trPr>
          <w:trHeight w:hRule="exact" w:val="277"/>
        </w:trPr>
        <w:tc>
          <w:tcPr>
            <w:tcW w:w="71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F6CBF" w:rsidRPr="00AB6371" w:rsidRDefault="00AF6CBF">
            <w:pPr>
              <w:rPr>
                <w:lang w:val="ru-RU"/>
              </w:rPr>
            </w:pPr>
          </w:p>
        </w:tc>
      </w:tr>
      <w:tr w:rsidR="00AF6CBF" w:rsidRPr="007E54D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F6CBF" w:rsidRPr="007E54D0">
        <w:trPr>
          <w:trHeight w:hRule="exact" w:val="22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(рекомендации)и электронные ресурсы: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</w:t>
            </w:r>
            <w:proofErr w:type="spellStart"/>
            <w:proofErr w:type="gram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метод. комплекс/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И.В.Панова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mooc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=78, для доступа к ресурсу необходима авторизация.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AF6CBF" w:rsidRPr="00AB6371" w:rsidRDefault="00AB63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B63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AF6CBF" w:rsidRPr="00AB6371" w:rsidRDefault="00AF6CBF">
      <w:pPr>
        <w:rPr>
          <w:lang w:val="ru-RU"/>
        </w:rPr>
      </w:pPr>
    </w:p>
    <w:sectPr w:rsidR="00AF6CBF" w:rsidRPr="00AB6371" w:rsidSect="00AF6C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36000"/>
    <w:rsid w:val="00694E62"/>
    <w:rsid w:val="007E54D0"/>
    <w:rsid w:val="00AB6371"/>
    <w:rsid w:val="00AF6CBF"/>
    <w:rsid w:val="00B9315D"/>
    <w:rsid w:val="00D31453"/>
    <w:rsid w:val="00D9300A"/>
    <w:rsid w:val="00DE6E62"/>
    <w:rsid w:val="00E209E2"/>
    <w:rsid w:val="00EF5C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6D13B2D-2840-4DD1-BE67-322839C81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F6C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63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63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1921</Words>
  <Characters>10954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12850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МРТЗ-17,18_plx_Основы разработки онлайн курсов в сфере профессиональной деятельности_</dc:title>
  <dc:creator>FastReport.NET</dc:creator>
  <cp:lastModifiedBy>НАТАША</cp:lastModifiedBy>
  <cp:revision>8</cp:revision>
  <dcterms:created xsi:type="dcterms:W3CDTF">2019-05-24T12:31:00Z</dcterms:created>
  <dcterms:modified xsi:type="dcterms:W3CDTF">2019-08-31T23:32:00Z</dcterms:modified>
</cp:coreProperties>
</file>